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1F4925">
          <w:pPr>
            <w:pStyle w:val="TOC1"/>
            <w:tabs>
              <w:tab w:val="right" w:leader="dot" w:pos="9016"/>
            </w:tabs>
            <w:rPr>
              <w:rFonts w:asciiTheme="minorHAnsi" w:eastAsiaTheme="minorEastAsia" w:hAnsiTheme="minorHAnsi"/>
              <w:noProof/>
              <w:lang w:eastAsia="en-GB"/>
            </w:rPr>
          </w:pPr>
          <w:hyperlink w:anchor="_Toc63071755" w:history="1">
            <w:r w:rsidR="003278FD" w:rsidRPr="00A22B74">
              <w:rPr>
                <w:rStyle w:val="Hyperlink"/>
                <w:noProof/>
              </w:rPr>
              <w:t>1. Introduction</w:t>
            </w:r>
            <w:r w:rsidR="003278FD">
              <w:rPr>
                <w:noProof/>
                <w:webHidden/>
              </w:rPr>
              <w:tab/>
            </w:r>
            <w:r w:rsidR="003278FD">
              <w:rPr>
                <w:noProof/>
                <w:webHidden/>
              </w:rPr>
              <w:fldChar w:fldCharType="begin"/>
            </w:r>
            <w:r w:rsidR="003278FD">
              <w:rPr>
                <w:noProof/>
                <w:webHidden/>
              </w:rPr>
              <w:instrText xml:space="preserve"> PAGEREF _Toc63071755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749D853E" w14:textId="73BBDFFD" w:rsidR="003278FD" w:rsidRDefault="001F4925">
          <w:pPr>
            <w:pStyle w:val="TOC1"/>
            <w:tabs>
              <w:tab w:val="right" w:leader="dot" w:pos="9016"/>
            </w:tabs>
            <w:rPr>
              <w:rFonts w:asciiTheme="minorHAnsi" w:eastAsiaTheme="minorEastAsia" w:hAnsiTheme="minorHAnsi"/>
              <w:noProof/>
              <w:lang w:eastAsia="en-GB"/>
            </w:rPr>
          </w:pPr>
          <w:hyperlink w:anchor="_Toc63071756" w:history="1">
            <w:r w:rsidR="003278FD" w:rsidRPr="00A22B74">
              <w:rPr>
                <w:rStyle w:val="Hyperlink"/>
                <w:noProof/>
              </w:rPr>
              <w:t>2. The numerical models</w:t>
            </w:r>
            <w:r w:rsidR="003278FD">
              <w:rPr>
                <w:noProof/>
                <w:webHidden/>
              </w:rPr>
              <w:tab/>
            </w:r>
            <w:r w:rsidR="003278FD">
              <w:rPr>
                <w:noProof/>
                <w:webHidden/>
              </w:rPr>
              <w:fldChar w:fldCharType="begin"/>
            </w:r>
            <w:r w:rsidR="003278FD">
              <w:rPr>
                <w:noProof/>
                <w:webHidden/>
              </w:rPr>
              <w:instrText xml:space="preserve"> PAGEREF _Toc63071756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A0D8AF1" w14:textId="18A30976" w:rsidR="003278FD" w:rsidRDefault="001F4925">
          <w:pPr>
            <w:pStyle w:val="TOC2"/>
            <w:tabs>
              <w:tab w:val="right" w:leader="dot" w:pos="9016"/>
            </w:tabs>
            <w:rPr>
              <w:rFonts w:asciiTheme="minorHAnsi" w:eastAsiaTheme="minorEastAsia" w:hAnsiTheme="minorHAnsi"/>
              <w:noProof/>
              <w:lang w:eastAsia="en-GB"/>
            </w:rPr>
          </w:pPr>
          <w:hyperlink w:anchor="_Toc63071757" w:history="1">
            <w:r w:rsidR="003278FD" w:rsidRPr="00A22B74">
              <w:rPr>
                <w:rStyle w:val="Hyperlink"/>
                <w:noProof/>
              </w:rPr>
              <w:t>2.1 DISGAS 2.0: passive gas dispersal model</w:t>
            </w:r>
            <w:r w:rsidR="003278FD">
              <w:rPr>
                <w:noProof/>
                <w:webHidden/>
              </w:rPr>
              <w:tab/>
            </w:r>
            <w:r w:rsidR="003278FD">
              <w:rPr>
                <w:noProof/>
                <w:webHidden/>
              </w:rPr>
              <w:fldChar w:fldCharType="begin"/>
            </w:r>
            <w:r w:rsidR="003278FD">
              <w:rPr>
                <w:noProof/>
                <w:webHidden/>
              </w:rPr>
              <w:instrText xml:space="preserve"> PAGEREF _Toc63071757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4981D49" w14:textId="2BED62FE" w:rsidR="003278FD" w:rsidRDefault="001F4925">
          <w:pPr>
            <w:pStyle w:val="TOC2"/>
            <w:tabs>
              <w:tab w:val="right" w:leader="dot" w:pos="9016"/>
            </w:tabs>
            <w:rPr>
              <w:rFonts w:asciiTheme="minorHAnsi" w:eastAsiaTheme="minorEastAsia" w:hAnsiTheme="minorHAnsi"/>
              <w:noProof/>
              <w:lang w:eastAsia="en-GB"/>
            </w:rPr>
          </w:pPr>
          <w:hyperlink w:anchor="_Toc63071758" w:history="1">
            <w:r w:rsidR="003278FD" w:rsidRPr="00A22B74">
              <w:rPr>
                <w:rStyle w:val="Hyperlink"/>
                <w:noProof/>
              </w:rPr>
              <w:t>2.2 TWODEE-2: dense gas dispersal model</w:t>
            </w:r>
            <w:r w:rsidR="003278FD">
              <w:rPr>
                <w:noProof/>
                <w:webHidden/>
              </w:rPr>
              <w:tab/>
            </w:r>
            <w:r w:rsidR="003278FD">
              <w:rPr>
                <w:noProof/>
                <w:webHidden/>
              </w:rPr>
              <w:fldChar w:fldCharType="begin"/>
            </w:r>
            <w:r w:rsidR="003278FD">
              <w:rPr>
                <w:noProof/>
                <w:webHidden/>
              </w:rPr>
              <w:instrText xml:space="preserve"> PAGEREF _Toc63071758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6AA85C46" w14:textId="3525AF41" w:rsidR="003278FD" w:rsidRDefault="001F4925">
          <w:pPr>
            <w:pStyle w:val="TOC2"/>
            <w:tabs>
              <w:tab w:val="right" w:leader="dot" w:pos="9016"/>
            </w:tabs>
            <w:rPr>
              <w:rFonts w:asciiTheme="minorHAnsi" w:eastAsiaTheme="minorEastAsia" w:hAnsiTheme="minorHAnsi"/>
              <w:noProof/>
              <w:lang w:eastAsia="en-GB"/>
            </w:rPr>
          </w:pPr>
          <w:hyperlink w:anchor="_Toc63071759" w:history="1">
            <w:r w:rsidR="003278FD" w:rsidRPr="00A22B74">
              <w:rPr>
                <w:rStyle w:val="Hyperlink"/>
                <w:noProof/>
                <w:lang w:val="it-IT"/>
              </w:rPr>
              <w:t>2.3 DIAGNO: Diagnostic Wind Model (DWM)</w:t>
            </w:r>
            <w:r w:rsidR="003278FD">
              <w:rPr>
                <w:noProof/>
                <w:webHidden/>
              </w:rPr>
              <w:tab/>
            </w:r>
            <w:r w:rsidR="003278FD">
              <w:rPr>
                <w:noProof/>
                <w:webHidden/>
              </w:rPr>
              <w:fldChar w:fldCharType="begin"/>
            </w:r>
            <w:r w:rsidR="003278FD">
              <w:rPr>
                <w:noProof/>
                <w:webHidden/>
              </w:rPr>
              <w:instrText xml:space="preserve"> PAGEREF _Toc63071759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57E8D2B4" w14:textId="6571123D" w:rsidR="003278FD" w:rsidRDefault="001F4925">
          <w:pPr>
            <w:pStyle w:val="TOC1"/>
            <w:tabs>
              <w:tab w:val="right" w:leader="dot" w:pos="9016"/>
            </w:tabs>
            <w:rPr>
              <w:rFonts w:asciiTheme="minorHAnsi" w:eastAsiaTheme="minorEastAsia" w:hAnsiTheme="minorHAnsi"/>
              <w:noProof/>
              <w:lang w:eastAsia="en-GB"/>
            </w:rPr>
          </w:pPr>
          <w:hyperlink w:anchor="_Toc63071760" w:history="1">
            <w:r w:rsidR="003278FD" w:rsidRPr="00A22B74">
              <w:rPr>
                <w:rStyle w:val="Hyperlink"/>
                <w:noProof/>
              </w:rPr>
              <w:t>3. The program setup</w:t>
            </w:r>
            <w:r w:rsidR="003278FD">
              <w:rPr>
                <w:noProof/>
                <w:webHidden/>
              </w:rPr>
              <w:tab/>
            </w:r>
            <w:r w:rsidR="003278FD">
              <w:rPr>
                <w:noProof/>
                <w:webHidden/>
              </w:rPr>
              <w:fldChar w:fldCharType="begin"/>
            </w:r>
            <w:r w:rsidR="003278FD">
              <w:rPr>
                <w:noProof/>
                <w:webHidden/>
              </w:rPr>
              <w:instrText xml:space="preserve"> PAGEREF _Toc63071760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19E8251A" w14:textId="3297CD19" w:rsidR="003278FD" w:rsidRDefault="001F4925">
          <w:pPr>
            <w:pStyle w:val="TOC2"/>
            <w:tabs>
              <w:tab w:val="right" w:leader="dot" w:pos="9016"/>
            </w:tabs>
            <w:rPr>
              <w:rFonts w:asciiTheme="minorHAnsi" w:eastAsiaTheme="minorEastAsia" w:hAnsiTheme="minorHAnsi"/>
              <w:noProof/>
              <w:lang w:eastAsia="en-GB"/>
            </w:rPr>
          </w:pPr>
          <w:hyperlink w:anchor="_Toc63071761" w:history="1">
            <w:r w:rsidR="003278FD" w:rsidRPr="00A22B74">
              <w:rPr>
                <w:rStyle w:val="Hyperlink"/>
                <w:noProof/>
              </w:rPr>
              <w:t>3.1 Dependencies and installation instructions</w:t>
            </w:r>
            <w:r w:rsidR="003278FD">
              <w:rPr>
                <w:noProof/>
                <w:webHidden/>
              </w:rPr>
              <w:tab/>
            </w:r>
            <w:r w:rsidR="003278FD">
              <w:rPr>
                <w:noProof/>
                <w:webHidden/>
              </w:rPr>
              <w:fldChar w:fldCharType="begin"/>
            </w:r>
            <w:r w:rsidR="003278FD">
              <w:rPr>
                <w:noProof/>
                <w:webHidden/>
              </w:rPr>
              <w:instrText xml:space="preserve"> PAGEREF _Toc63071761 \h </w:instrText>
            </w:r>
            <w:r w:rsidR="003278FD">
              <w:rPr>
                <w:noProof/>
                <w:webHidden/>
              </w:rPr>
            </w:r>
            <w:r w:rsidR="003278FD">
              <w:rPr>
                <w:noProof/>
                <w:webHidden/>
              </w:rPr>
              <w:fldChar w:fldCharType="separate"/>
            </w:r>
            <w:r w:rsidR="003278FD">
              <w:rPr>
                <w:noProof/>
                <w:webHidden/>
              </w:rPr>
              <w:t>5</w:t>
            </w:r>
            <w:r w:rsidR="003278FD">
              <w:rPr>
                <w:noProof/>
                <w:webHidden/>
              </w:rPr>
              <w:fldChar w:fldCharType="end"/>
            </w:r>
          </w:hyperlink>
        </w:p>
        <w:p w14:paraId="79E40486" w14:textId="640D2842" w:rsidR="003278FD" w:rsidRDefault="001F4925">
          <w:pPr>
            <w:pStyle w:val="TOC2"/>
            <w:tabs>
              <w:tab w:val="right" w:leader="dot" w:pos="9016"/>
            </w:tabs>
            <w:rPr>
              <w:rFonts w:asciiTheme="minorHAnsi" w:eastAsiaTheme="minorEastAsia" w:hAnsiTheme="minorHAnsi"/>
              <w:noProof/>
              <w:lang w:eastAsia="en-GB"/>
            </w:rPr>
          </w:pPr>
          <w:hyperlink w:anchor="_Toc63071762" w:history="1">
            <w:r w:rsidR="003278FD" w:rsidRPr="00A22B74">
              <w:rPr>
                <w:rStyle w:val="Hyperlink"/>
                <w:noProof/>
              </w:rPr>
              <w:t>3.2 Folders structure</w:t>
            </w:r>
            <w:r w:rsidR="003278FD">
              <w:rPr>
                <w:noProof/>
                <w:webHidden/>
              </w:rPr>
              <w:tab/>
            </w:r>
            <w:r w:rsidR="003278FD">
              <w:rPr>
                <w:noProof/>
                <w:webHidden/>
              </w:rPr>
              <w:fldChar w:fldCharType="begin"/>
            </w:r>
            <w:r w:rsidR="003278FD">
              <w:rPr>
                <w:noProof/>
                <w:webHidden/>
              </w:rPr>
              <w:instrText xml:space="preserve"> PAGEREF _Toc63071762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3B8E7DB8" w14:textId="291C3A14" w:rsidR="003278FD" w:rsidRDefault="001F4925">
          <w:pPr>
            <w:pStyle w:val="TOC2"/>
            <w:tabs>
              <w:tab w:val="right" w:leader="dot" w:pos="9016"/>
            </w:tabs>
            <w:rPr>
              <w:rFonts w:asciiTheme="minorHAnsi" w:eastAsiaTheme="minorEastAsia" w:hAnsiTheme="minorHAnsi"/>
              <w:noProof/>
              <w:lang w:eastAsia="en-GB"/>
            </w:rPr>
          </w:pPr>
          <w:hyperlink w:anchor="_Toc63071763" w:history="1">
            <w:r w:rsidR="003278FD" w:rsidRPr="00A22B74">
              <w:rPr>
                <w:rStyle w:val="Hyperlink"/>
                <w:noProof/>
              </w:rPr>
              <w:t>3.3 The VIGIL Input and Output files</w:t>
            </w:r>
            <w:r w:rsidR="003278FD">
              <w:rPr>
                <w:noProof/>
                <w:webHidden/>
              </w:rPr>
              <w:tab/>
            </w:r>
            <w:r w:rsidR="003278FD">
              <w:rPr>
                <w:noProof/>
                <w:webHidden/>
              </w:rPr>
              <w:fldChar w:fldCharType="begin"/>
            </w:r>
            <w:r w:rsidR="003278FD">
              <w:rPr>
                <w:noProof/>
                <w:webHidden/>
              </w:rPr>
              <w:instrText xml:space="preserve"> PAGEREF _Toc63071763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6479CB31" w14:textId="7961AD94" w:rsidR="003278FD" w:rsidRDefault="001F4925">
          <w:pPr>
            <w:pStyle w:val="TOC1"/>
            <w:tabs>
              <w:tab w:val="right" w:leader="dot" w:pos="9016"/>
            </w:tabs>
            <w:rPr>
              <w:rFonts w:asciiTheme="minorHAnsi" w:eastAsiaTheme="minorEastAsia" w:hAnsiTheme="minorHAnsi"/>
              <w:noProof/>
              <w:lang w:eastAsia="en-GB"/>
            </w:rPr>
          </w:pPr>
          <w:hyperlink w:anchor="_Toc63071764" w:history="1">
            <w:r w:rsidR="003278FD" w:rsidRPr="00A22B74">
              <w:rPr>
                <w:rStyle w:val="Hyperlink"/>
                <w:noProof/>
              </w:rPr>
              <w:t>4. Running VIGIL</w:t>
            </w:r>
            <w:r w:rsidR="003278FD">
              <w:rPr>
                <w:noProof/>
                <w:webHidden/>
              </w:rPr>
              <w:tab/>
            </w:r>
            <w:r w:rsidR="003278FD">
              <w:rPr>
                <w:noProof/>
                <w:webHidden/>
              </w:rPr>
              <w:fldChar w:fldCharType="begin"/>
            </w:r>
            <w:r w:rsidR="003278FD">
              <w:rPr>
                <w:noProof/>
                <w:webHidden/>
              </w:rPr>
              <w:instrText xml:space="preserve"> PAGEREF _Toc63071764 \h </w:instrText>
            </w:r>
            <w:r w:rsidR="003278FD">
              <w:rPr>
                <w:noProof/>
                <w:webHidden/>
              </w:rPr>
            </w:r>
            <w:r w:rsidR="003278FD">
              <w:rPr>
                <w:noProof/>
                <w:webHidden/>
              </w:rPr>
              <w:fldChar w:fldCharType="separate"/>
            </w:r>
            <w:r w:rsidR="003278FD">
              <w:rPr>
                <w:noProof/>
                <w:webHidden/>
              </w:rPr>
              <w:t>8</w:t>
            </w:r>
            <w:r w:rsidR="003278FD">
              <w:rPr>
                <w:noProof/>
                <w:webHidden/>
              </w:rPr>
              <w:fldChar w:fldCharType="end"/>
            </w:r>
          </w:hyperlink>
        </w:p>
        <w:p w14:paraId="2F74FE5A" w14:textId="1AA1DACC" w:rsidR="003278FD" w:rsidRDefault="001F4925">
          <w:pPr>
            <w:pStyle w:val="TOC2"/>
            <w:tabs>
              <w:tab w:val="right" w:leader="dot" w:pos="9016"/>
            </w:tabs>
            <w:rPr>
              <w:rFonts w:asciiTheme="minorHAnsi" w:eastAsiaTheme="minorEastAsia" w:hAnsiTheme="minorHAnsi"/>
              <w:noProof/>
              <w:lang w:eastAsia="en-GB"/>
            </w:rPr>
          </w:pPr>
          <w:hyperlink w:anchor="_Toc63071765" w:history="1">
            <w:r w:rsidR="003278FD" w:rsidRPr="00A22B74">
              <w:rPr>
                <w:rStyle w:val="Hyperlink"/>
                <w:noProof/>
              </w:rPr>
              <w:t>4.1. weather.py</w:t>
            </w:r>
            <w:r w:rsidR="003278FD">
              <w:rPr>
                <w:noProof/>
                <w:webHidden/>
              </w:rPr>
              <w:tab/>
            </w:r>
            <w:r w:rsidR="003278FD">
              <w:rPr>
                <w:noProof/>
                <w:webHidden/>
              </w:rPr>
              <w:fldChar w:fldCharType="begin"/>
            </w:r>
            <w:r w:rsidR="003278FD">
              <w:rPr>
                <w:noProof/>
                <w:webHidden/>
              </w:rPr>
              <w:instrText xml:space="preserve"> PAGEREF _Toc63071765 \h </w:instrText>
            </w:r>
            <w:r w:rsidR="003278FD">
              <w:rPr>
                <w:noProof/>
                <w:webHidden/>
              </w:rPr>
            </w:r>
            <w:r w:rsidR="003278FD">
              <w:rPr>
                <w:noProof/>
                <w:webHidden/>
              </w:rPr>
              <w:fldChar w:fldCharType="separate"/>
            </w:r>
            <w:r w:rsidR="003278FD">
              <w:rPr>
                <w:noProof/>
                <w:webHidden/>
              </w:rPr>
              <w:t>9</w:t>
            </w:r>
            <w:r w:rsidR="003278FD">
              <w:rPr>
                <w:noProof/>
                <w:webHidden/>
              </w:rPr>
              <w:fldChar w:fldCharType="end"/>
            </w:r>
          </w:hyperlink>
        </w:p>
        <w:p w14:paraId="364E9D96" w14:textId="40526F14" w:rsidR="003278FD" w:rsidRDefault="001F4925">
          <w:pPr>
            <w:pStyle w:val="TOC2"/>
            <w:tabs>
              <w:tab w:val="right" w:leader="dot" w:pos="9016"/>
            </w:tabs>
            <w:rPr>
              <w:rFonts w:asciiTheme="minorHAnsi" w:eastAsiaTheme="minorEastAsia" w:hAnsiTheme="minorHAnsi"/>
              <w:noProof/>
              <w:lang w:eastAsia="en-GB"/>
            </w:rPr>
          </w:pPr>
          <w:hyperlink w:anchor="_Toc63071766" w:history="1">
            <w:r w:rsidR="003278FD" w:rsidRPr="00A22B74">
              <w:rPr>
                <w:rStyle w:val="Hyperlink"/>
                <w:noProof/>
              </w:rPr>
              <w:t>4.2 run_models.py</w:t>
            </w:r>
            <w:r w:rsidR="003278FD">
              <w:rPr>
                <w:noProof/>
                <w:webHidden/>
              </w:rPr>
              <w:tab/>
            </w:r>
            <w:r w:rsidR="003278FD">
              <w:rPr>
                <w:noProof/>
                <w:webHidden/>
              </w:rPr>
              <w:fldChar w:fldCharType="begin"/>
            </w:r>
            <w:r w:rsidR="003278FD">
              <w:rPr>
                <w:noProof/>
                <w:webHidden/>
              </w:rPr>
              <w:instrText xml:space="preserve"> PAGEREF _Toc63071766 \h </w:instrText>
            </w:r>
            <w:r w:rsidR="003278FD">
              <w:rPr>
                <w:noProof/>
                <w:webHidden/>
              </w:rPr>
            </w:r>
            <w:r w:rsidR="003278FD">
              <w:rPr>
                <w:noProof/>
                <w:webHidden/>
              </w:rPr>
              <w:fldChar w:fldCharType="separate"/>
            </w:r>
            <w:r w:rsidR="003278FD">
              <w:rPr>
                <w:noProof/>
                <w:webHidden/>
              </w:rPr>
              <w:t>10</w:t>
            </w:r>
            <w:r w:rsidR="003278FD">
              <w:rPr>
                <w:noProof/>
                <w:webHidden/>
              </w:rPr>
              <w:fldChar w:fldCharType="end"/>
            </w:r>
          </w:hyperlink>
        </w:p>
        <w:p w14:paraId="010043A3" w14:textId="120C0525" w:rsidR="003278FD" w:rsidRDefault="001F4925">
          <w:pPr>
            <w:pStyle w:val="TOC2"/>
            <w:tabs>
              <w:tab w:val="right" w:leader="dot" w:pos="9016"/>
            </w:tabs>
            <w:rPr>
              <w:rFonts w:asciiTheme="minorHAnsi" w:eastAsiaTheme="minorEastAsia" w:hAnsiTheme="minorHAnsi"/>
              <w:noProof/>
              <w:lang w:eastAsia="en-GB"/>
            </w:rPr>
          </w:pPr>
          <w:hyperlink w:anchor="_Toc63071767" w:history="1">
            <w:r w:rsidR="003278FD" w:rsidRPr="00A22B74">
              <w:rPr>
                <w:rStyle w:val="Hyperlink"/>
                <w:noProof/>
              </w:rPr>
              <w:t>4.3 post_process.py</w:t>
            </w:r>
            <w:r w:rsidR="003278FD">
              <w:rPr>
                <w:noProof/>
                <w:webHidden/>
              </w:rPr>
              <w:tab/>
            </w:r>
            <w:r w:rsidR="003278FD">
              <w:rPr>
                <w:noProof/>
                <w:webHidden/>
              </w:rPr>
              <w:fldChar w:fldCharType="begin"/>
            </w:r>
            <w:r w:rsidR="003278FD">
              <w:rPr>
                <w:noProof/>
                <w:webHidden/>
              </w:rPr>
              <w:instrText xml:space="preserve"> PAGEREF _Toc63071767 \h </w:instrText>
            </w:r>
            <w:r w:rsidR="003278FD">
              <w:rPr>
                <w:noProof/>
                <w:webHidden/>
              </w:rPr>
            </w:r>
            <w:r w:rsidR="003278FD">
              <w:rPr>
                <w:noProof/>
                <w:webHidden/>
              </w:rPr>
              <w:fldChar w:fldCharType="separate"/>
            </w:r>
            <w:r w:rsidR="003278FD">
              <w:rPr>
                <w:noProof/>
                <w:webHidden/>
              </w:rPr>
              <w:t>11</w:t>
            </w:r>
            <w:r w:rsidR="003278FD">
              <w:rPr>
                <w:noProof/>
                <w:webHidden/>
              </w:rPr>
              <w:fldChar w:fldCharType="end"/>
            </w:r>
          </w:hyperlink>
        </w:p>
        <w:p w14:paraId="022F63EA" w14:textId="066F0FD5" w:rsidR="003278FD" w:rsidRDefault="001F4925">
          <w:pPr>
            <w:pStyle w:val="TOC1"/>
            <w:tabs>
              <w:tab w:val="right" w:leader="dot" w:pos="9016"/>
            </w:tabs>
            <w:rPr>
              <w:rFonts w:asciiTheme="minorHAnsi" w:eastAsiaTheme="minorEastAsia" w:hAnsiTheme="minorHAnsi"/>
              <w:noProof/>
              <w:lang w:eastAsia="en-GB"/>
            </w:rPr>
          </w:pPr>
          <w:hyperlink w:anchor="_Toc63071768" w:history="1">
            <w:r w:rsidR="003278FD" w:rsidRPr="00A22B74">
              <w:rPr>
                <w:rStyle w:val="Hyperlink"/>
                <w:noProof/>
              </w:rPr>
              <w:t>5. Application examples</w:t>
            </w:r>
            <w:r w:rsidR="003278FD">
              <w:rPr>
                <w:noProof/>
                <w:webHidden/>
              </w:rPr>
              <w:tab/>
            </w:r>
            <w:r w:rsidR="003278FD">
              <w:rPr>
                <w:noProof/>
                <w:webHidden/>
              </w:rPr>
              <w:fldChar w:fldCharType="begin"/>
            </w:r>
            <w:r w:rsidR="003278FD">
              <w:rPr>
                <w:noProof/>
                <w:webHidden/>
              </w:rPr>
              <w:instrText xml:space="preserve"> PAGEREF _Toc63071768 \h </w:instrText>
            </w:r>
            <w:r w:rsidR="003278FD">
              <w:rPr>
                <w:noProof/>
                <w:webHidden/>
              </w:rPr>
            </w:r>
            <w:r w:rsidR="003278FD">
              <w:rPr>
                <w:noProof/>
                <w:webHidden/>
              </w:rPr>
              <w:fldChar w:fldCharType="separate"/>
            </w:r>
            <w:r w:rsidR="003278FD">
              <w:rPr>
                <w:noProof/>
                <w:webHidden/>
              </w:rPr>
              <w:t>12</w:t>
            </w:r>
            <w:r w:rsidR="003278FD">
              <w:rPr>
                <w:noProof/>
                <w:webHidden/>
              </w:rPr>
              <w:fldChar w:fldCharType="end"/>
            </w:r>
          </w:hyperlink>
        </w:p>
        <w:p w14:paraId="6F18B51D" w14:textId="3A51AAFB" w:rsidR="003278FD" w:rsidRDefault="001F4925">
          <w:pPr>
            <w:pStyle w:val="TOC2"/>
            <w:tabs>
              <w:tab w:val="right" w:leader="dot" w:pos="9016"/>
            </w:tabs>
            <w:rPr>
              <w:rFonts w:asciiTheme="minorHAnsi" w:eastAsiaTheme="minorEastAsia" w:hAnsiTheme="minorHAnsi"/>
              <w:noProof/>
              <w:lang w:eastAsia="en-GB"/>
            </w:rPr>
          </w:pPr>
          <w:hyperlink w:anchor="_Toc63071769" w:history="1">
            <w:r w:rsidR="003278FD" w:rsidRPr="00A22B74">
              <w:rPr>
                <w:rStyle w:val="Hyperlink"/>
                <w:noProof/>
              </w:rPr>
              <w:t>5.1 Example 1: La Soufrière de Guadeloupe (Lesser Antilles)</w:t>
            </w:r>
            <w:r w:rsidR="003278FD">
              <w:rPr>
                <w:noProof/>
                <w:webHidden/>
              </w:rPr>
              <w:tab/>
            </w:r>
            <w:r w:rsidR="003278FD">
              <w:rPr>
                <w:noProof/>
                <w:webHidden/>
              </w:rPr>
              <w:fldChar w:fldCharType="begin"/>
            </w:r>
            <w:r w:rsidR="003278FD">
              <w:rPr>
                <w:noProof/>
                <w:webHidden/>
              </w:rPr>
              <w:instrText xml:space="preserve"> PAGEREF _Toc63071769 \h </w:instrText>
            </w:r>
            <w:r w:rsidR="003278FD">
              <w:rPr>
                <w:noProof/>
                <w:webHidden/>
              </w:rPr>
            </w:r>
            <w:r w:rsidR="003278FD">
              <w:rPr>
                <w:noProof/>
                <w:webHidden/>
              </w:rPr>
              <w:fldChar w:fldCharType="separate"/>
            </w:r>
            <w:r w:rsidR="003278FD">
              <w:rPr>
                <w:noProof/>
                <w:webHidden/>
              </w:rPr>
              <w:t>13</w:t>
            </w:r>
            <w:r w:rsidR="003278FD">
              <w:rPr>
                <w:noProof/>
                <w:webHidden/>
              </w:rPr>
              <w:fldChar w:fldCharType="end"/>
            </w:r>
          </w:hyperlink>
        </w:p>
        <w:p w14:paraId="21E90C36" w14:textId="139BA7D1" w:rsidR="003278FD" w:rsidRDefault="001F4925">
          <w:pPr>
            <w:pStyle w:val="TOC2"/>
            <w:tabs>
              <w:tab w:val="right" w:leader="dot" w:pos="9016"/>
            </w:tabs>
            <w:rPr>
              <w:rFonts w:asciiTheme="minorHAnsi" w:eastAsiaTheme="minorEastAsia" w:hAnsiTheme="minorHAnsi"/>
              <w:noProof/>
              <w:lang w:eastAsia="en-GB"/>
            </w:rPr>
          </w:pPr>
          <w:hyperlink w:anchor="_Toc63071770" w:history="1">
            <w:r w:rsidR="003278FD" w:rsidRPr="00A22B74">
              <w:rPr>
                <w:rStyle w:val="Hyperlink"/>
                <w:noProof/>
                <w:lang w:val="it-IT"/>
              </w:rPr>
              <w:t>5.2 Example 2: Solfatara volcano (Campi Flegrei, Italy)</w:t>
            </w:r>
            <w:r w:rsidR="003278FD">
              <w:rPr>
                <w:noProof/>
                <w:webHidden/>
              </w:rPr>
              <w:tab/>
            </w:r>
            <w:r w:rsidR="003278FD">
              <w:rPr>
                <w:noProof/>
                <w:webHidden/>
              </w:rPr>
              <w:fldChar w:fldCharType="begin"/>
            </w:r>
            <w:r w:rsidR="003278FD">
              <w:rPr>
                <w:noProof/>
                <w:webHidden/>
              </w:rPr>
              <w:instrText xml:space="preserve"> PAGEREF _Toc63071770 \h </w:instrText>
            </w:r>
            <w:r w:rsidR="003278FD">
              <w:rPr>
                <w:noProof/>
                <w:webHidden/>
              </w:rPr>
            </w:r>
            <w:r w:rsidR="003278FD">
              <w:rPr>
                <w:noProof/>
                <w:webHidden/>
              </w:rPr>
              <w:fldChar w:fldCharType="separate"/>
            </w:r>
            <w:r w:rsidR="003278FD">
              <w:rPr>
                <w:noProof/>
                <w:webHidden/>
              </w:rPr>
              <w:t>16</w:t>
            </w:r>
            <w:r w:rsidR="003278FD">
              <w:rPr>
                <w:noProof/>
                <w:webHidden/>
              </w:rPr>
              <w:fldChar w:fldCharType="end"/>
            </w:r>
          </w:hyperlink>
        </w:p>
        <w:p w14:paraId="048649B7" w14:textId="171A2F58" w:rsidR="003278FD" w:rsidRDefault="001F4925">
          <w:pPr>
            <w:pStyle w:val="TOC2"/>
            <w:tabs>
              <w:tab w:val="right" w:leader="dot" w:pos="9016"/>
            </w:tabs>
            <w:rPr>
              <w:rFonts w:asciiTheme="minorHAnsi" w:eastAsiaTheme="minorEastAsia" w:hAnsiTheme="minorHAnsi"/>
              <w:noProof/>
              <w:lang w:eastAsia="en-GB"/>
            </w:rPr>
          </w:pPr>
          <w:hyperlink w:anchor="_Toc63071771" w:history="1">
            <w:r w:rsidR="003278FD" w:rsidRPr="00A22B74">
              <w:rPr>
                <w:rStyle w:val="Hyperlink"/>
                <w:noProof/>
              </w:rPr>
              <w:t>5.3 Example 3: Mefite d’Ansanto area (Italy)</w:t>
            </w:r>
            <w:r w:rsidR="003278FD">
              <w:rPr>
                <w:noProof/>
                <w:webHidden/>
              </w:rPr>
              <w:tab/>
            </w:r>
            <w:r w:rsidR="003278FD">
              <w:rPr>
                <w:noProof/>
                <w:webHidden/>
              </w:rPr>
              <w:fldChar w:fldCharType="begin"/>
            </w:r>
            <w:r w:rsidR="003278FD">
              <w:rPr>
                <w:noProof/>
                <w:webHidden/>
              </w:rPr>
              <w:instrText xml:space="preserve"> PAGEREF _Toc63071771 \h </w:instrText>
            </w:r>
            <w:r w:rsidR="003278FD">
              <w:rPr>
                <w:noProof/>
                <w:webHidden/>
              </w:rPr>
            </w:r>
            <w:r w:rsidR="003278FD">
              <w:rPr>
                <w:noProof/>
                <w:webHidden/>
              </w:rPr>
              <w:fldChar w:fldCharType="separate"/>
            </w:r>
            <w:r w:rsidR="003278FD">
              <w:rPr>
                <w:noProof/>
                <w:webHidden/>
              </w:rPr>
              <w:t>18</w:t>
            </w:r>
            <w:r w:rsidR="003278FD">
              <w:rPr>
                <w:noProof/>
                <w:webHidden/>
              </w:rPr>
              <w:fldChar w:fldCharType="end"/>
            </w:r>
          </w:hyperlink>
        </w:p>
        <w:p w14:paraId="2EC699A5" w14:textId="3BD06FF9" w:rsidR="003278FD" w:rsidRDefault="001F4925">
          <w:pPr>
            <w:pStyle w:val="TOC1"/>
            <w:tabs>
              <w:tab w:val="right" w:leader="dot" w:pos="9016"/>
            </w:tabs>
            <w:rPr>
              <w:rFonts w:asciiTheme="minorHAnsi" w:eastAsiaTheme="minorEastAsia" w:hAnsiTheme="minorHAnsi"/>
              <w:noProof/>
              <w:lang w:eastAsia="en-GB"/>
            </w:rPr>
          </w:pPr>
          <w:hyperlink w:anchor="_Toc63071772" w:history="1">
            <w:r w:rsidR="003278FD" w:rsidRPr="00A22B74">
              <w:rPr>
                <w:rStyle w:val="Hyperlink"/>
                <w:noProof/>
              </w:rPr>
              <w:t>6. Future perspectives</w:t>
            </w:r>
            <w:r w:rsidR="003278FD">
              <w:rPr>
                <w:noProof/>
                <w:webHidden/>
              </w:rPr>
              <w:tab/>
            </w:r>
            <w:r w:rsidR="003278FD">
              <w:rPr>
                <w:noProof/>
                <w:webHidden/>
              </w:rPr>
              <w:fldChar w:fldCharType="begin"/>
            </w:r>
            <w:r w:rsidR="003278FD">
              <w:rPr>
                <w:noProof/>
                <w:webHidden/>
              </w:rPr>
              <w:instrText xml:space="preserve"> PAGEREF _Toc63071772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14011035" w14:textId="6900E72E" w:rsidR="003278FD" w:rsidRDefault="001F4925">
          <w:pPr>
            <w:pStyle w:val="TOC1"/>
            <w:tabs>
              <w:tab w:val="right" w:leader="dot" w:pos="9016"/>
            </w:tabs>
            <w:rPr>
              <w:rFonts w:asciiTheme="minorHAnsi" w:eastAsiaTheme="minorEastAsia" w:hAnsiTheme="minorHAnsi"/>
              <w:noProof/>
              <w:lang w:eastAsia="en-GB"/>
            </w:rPr>
          </w:pPr>
          <w:hyperlink w:anchor="_Toc63071773" w:history="1">
            <w:r w:rsidR="003278FD" w:rsidRPr="00A22B74">
              <w:rPr>
                <w:rStyle w:val="Hyperlink"/>
                <w:noProof/>
              </w:rPr>
              <w:t>Acknowledgments</w:t>
            </w:r>
            <w:r w:rsidR="003278FD">
              <w:rPr>
                <w:noProof/>
                <w:webHidden/>
              </w:rPr>
              <w:tab/>
            </w:r>
            <w:r w:rsidR="003278FD">
              <w:rPr>
                <w:noProof/>
                <w:webHidden/>
              </w:rPr>
              <w:fldChar w:fldCharType="begin"/>
            </w:r>
            <w:r w:rsidR="003278FD">
              <w:rPr>
                <w:noProof/>
                <w:webHidden/>
              </w:rPr>
              <w:instrText xml:space="preserve"> PAGEREF _Toc63071773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07D77CC0" w14:textId="6F0EB45C" w:rsidR="003278FD" w:rsidRDefault="001F4925">
          <w:pPr>
            <w:pStyle w:val="TOC1"/>
            <w:tabs>
              <w:tab w:val="right" w:leader="dot" w:pos="9016"/>
            </w:tabs>
            <w:rPr>
              <w:rFonts w:asciiTheme="minorHAnsi" w:eastAsiaTheme="minorEastAsia" w:hAnsiTheme="minorHAnsi"/>
              <w:noProof/>
              <w:lang w:eastAsia="en-GB"/>
            </w:rPr>
          </w:pPr>
          <w:hyperlink w:anchor="_Toc63071774" w:history="1">
            <w:r w:rsidR="003278FD" w:rsidRPr="00A22B74">
              <w:rPr>
                <w:rStyle w:val="Hyperlink"/>
                <w:noProof/>
              </w:rPr>
              <w:t>References</w:t>
            </w:r>
            <w:r w:rsidR="003278FD">
              <w:rPr>
                <w:noProof/>
                <w:webHidden/>
              </w:rPr>
              <w:tab/>
            </w:r>
            <w:r w:rsidR="003278FD">
              <w:rPr>
                <w:noProof/>
                <w:webHidden/>
              </w:rPr>
              <w:fldChar w:fldCharType="begin"/>
            </w:r>
            <w:r w:rsidR="003278FD">
              <w:rPr>
                <w:noProof/>
                <w:webHidden/>
              </w:rPr>
              <w:instrText xml:space="preserve"> PAGEREF _Toc63071774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1F4925"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1F4925"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1F4925"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63071762"/>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632EED6D" w:rsidR="00B630BE" w:rsidRPr="00B7192C" w:rsidRDefault="00871040" w:rsidP="00871040">
      <w:pPr>
        <w:pStyle w:val="Caption"/>
        <w:jc w:val="both"/>
        <w:rPr>
          <w:rStyle w:val="None"/>
          <w:rFonts w:eastAsia="Cambria" w:cs="Times New Roman"/>
          <w:b/>
          <w:bCs/>
          <w:sz w:val="20"/>
          <w:szCs w:val="20"/>
        </w:rPr>
      </w:pPr>
      <w:r>
        <w:t xml:space="preserve">Figure </w:t>
      </w:r>
      <w:r w:rsidR="001F4925">
        <w:fldChar w:fldCharType="begin"/>
      </w:r>
      <w:r w:rsidR="001F4925">
        <w:instrText xml:space="preserve"> SEQ Figure \* ARABIC </w:instrText>
      </w:r>
      <w:r w:rsidR="001F4925">
        <w:fldChar w:fldCharType="separate"/>
      </w:r>
      <w:r w:rsidR="008354BC">
        <w:rPr>
          <w:noProof/>
        </w:rPr>
        <w:t>1</w:t>
      </w:r>
      <w:r w:rsidR="001F4925">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63071763"/>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02EFE110"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63071764"/>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63071765"/>
      <w:r w:rsidRPr="0091230A">
        <w:lastRenderedPageBreak/>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63071766"/>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63071767"/>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lastRenderedPageBreak/>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63071768"/>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r w:rsidRPr="00EA735D">
        <w:rPr>
          <w:rFonts w:eastAsiaTheme="minorHAnsi"/>
          <w:lang w:val="it-IT"/>
        </w:rPr>
        <w:t>5.1 Ex</w:t>
      </w:r>
      <w:r>
        <w:rPr>
          <w:rFonts w:eastAsiaTheme="minorHAnsi"/>
          <w:lang w:val="it-IT"/>
        </w:rPr>
        <w:t xml:space="preserve">ample 1: </w:t>
      </w:r>
      <w:r w:rsidRPr="00CD1463">
        <w:rPr>
          <w:lang w:val="it-IT"/>
        </w:rPr>
        <w:t>Solfatara volcano (Campi Flegrei, Italy)</w:t>
      </w:r>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lastRenderedPageBreak/>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77777777" w:rsidR="00EA735D" w:rsidRDefault="00EA735D" w:rsidP="00EA735D">
      <w:pPr>
        <w:pStyle w:val="Caption"/>
      </w:pPr>
      <w:r>
        <w:t xml:space="preserve">Figure </w:t>
      </w:r>
      <w:r w:rsidR="001F4925">
        <w:fldChar w:fldCharType="begin"/>
      </w:r>
      <w:r w:rsidR="001F4925">
        <w:instrText xml:space="preserve"> SEQ Figure \* ARABIC </w:instrText>
      </w:r>
      <w:r w:rsidR="001F4925">
        <w:fldChar w:fldCharType="separate"/>
      </w:r>
      <w:r>
        <w:rPr>
          <w:noProof/>
        </w:rPr>
        <w:t>2</w:t>
      </w:r>
      <w:r w:rsidR="001F4925">
        <w:rPr>
          <w:noProof/>
        </w:rPr>
        <w:fldChar w:fldCharType="end"/>
      </w:r>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4" w:name="_Hlk65594841"/>
      <w:r w:rsidRPr="00BD514F">
        <w:rPr>
          <w:rFonts w:asciiTheme="minorHAnsi" w:hAnsiTheme="minorHAnsi" w:cstheme="minorHAnsi"/>
        </w:rPr>
        <w:t xml:space="preserve">-T all -L 3 </w:t>
      </w:r>
      <w:bookmarkEnd w:id="24"/>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4BB0BC71" w14:textId="34E69C9F" w:rsidR="00EA735D" w:rsidRDefault="00EA735D" w:rsidP="00EA735D">
      <w:r>
        <w:t>[ADD plots]</w:t>
      </w:r>
    </w:p>
    <w:p w14:paraId="7DD776A0" w14:textId="77777777" w:rsidR="00EA735D" w:rsidRPr="00EA735D" w:rsidRDefault="00EA735D" w:rsidP="00EA735D"/>
    <w:p w14:paraId="4AB51FA1" w14:textId="3D9AB184" w:rsidR="00663571" w:rsidRPr="00BD514F" w:rsidRDefault="00663571" w:rsidP="00663571">
      <w:pPr>
        <w:pStyle w:val="Heading2"/>
      </w:pPr>
      <w:bookmarkStart w:id="25" w:name="_Toc63071769"/>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5"/>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w:t>
      </w:r>
      <w:r>
        <w:lastRenderedPageBreak/>
        <w:t>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0A88E460" w:rsidR="00326349" w:rsidRDefault="00326349" w:rsidP="00871040">
      <w:pPr>
        <w:rPr>
          <w:rFonts w:cs="Times New Roman"/>
        </w:rPr>
      </w:pPr>
      <w:r>
        <w:rPr>
          <w:rFonts w:cs="Times New Roman"/>
        </w:rPr>
        <w:t>Figure 3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r w:rsidR="001F4925">
        <w:fldChar w:fldCharType="begin"/>
      </w:r>
      <w:r w:rsidR="001F4925">
        <w:instrText xml:space="preserve"> SEQ Figure \* ARABIC </w:instrText>
      </w:r>
      <w:r w:rsidR="001F4925">
        <w:fldChar w:fldCharType="separate"/>
      </w:r>
      <w:r w:rsidR="008354BC">
        <w:rPr>
          <w:noProof/>
        </w:rPr>
        <w:t>3</w:t>
      </w:r>
      <w:r w:rsidR="001F4925">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bookmarkStart w:id="26" w:name="_GoBack"/>
      <w:bookmarkEnd w:id="26"/>
      <w:r>
        <w:rPr>
          <w:rFonts w:cs="Times New Roman"/>
        </w:rPr>
        <w:lastRenderedPageBreak/>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1356B865"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 xml:space="preserve">flux.csv,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probability_map.txt</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w:t>
      </w:r>
      <w:commentRangeStart w:id="27"/>
      <w:r w:rsidR="00326349" w:rsidRPr="00326349">
        <w:rPr>
          <w:rFonts w:cs="Times New Roman"/>
        </w:rPr>
        <w:t xml:space="preserve">Figure 4 </w:t>
      </w:r>
      <w:commentRangeEnd w:id="27"/>
      <w:r w:rsidR="00EF76E0">
        <w:rPr>
          <w:rStyle w:val="CommentReference"/>
        </w:rPr>
        <w:commentReference w:id="27"/>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r w:rsidR="001F4925">
        <w:fldChar w:fldCharType="begin"/>
      </w:r>
      <w:r w:rsidR="001F4925">
        <w:instrText xml:space="preserve"> SEQ Figure \* ARABIC </w:instrText>
      </w:r>
      <w:r w:rsidR="001F4925">
        <w:fldChar w:fldCharType="separate"/>
      </w:r>
      <w:r w:rsidR="008354BC">
        <w:rPr>
          <w:noProof/>
        </w:rPr>
        <w:t>4</w:t>
      </w:r>
      <w:r w:rsidR="001F4925">
        <w:rPr>
          <w:noProof/>
        </w:rPr>
        <w:fldChar w:fldCharType="end"/>
      </w:r>
      <w:r>
        <w:t xml:space="preserve">. </w:t>
      </w:r>
      <w:r w:rsidRPr="001620D4">
        <w:t>Best guess probability map for gas source opening (from EUROVOLC WP12.2 deliverable, 2020)</w:t>
      </w:r>
    </w:p>
    <w:p w14:paraId="138D34EE" w14:textId="77777777" w:rsidR="001661FA" w:rsidRDefault="00E377D7" w:rsidP="00600B76">
      <w:commentRangeStart w:id="28"/>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lastRenderedPageBreak/>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commentRangeEnd w:id="28"/>
      <w:r w:rsidR="00EF76E0">
        <w:rPr>
          <w:rStyle w:val="CommentReference"/>
        </w:rPr>
        <w:commentReference w:id="28"/>
      </w:r>
    </w:p>
    <w:p w14:paraId="26F99736" w14:textId="77777777" w:rsidR="006B72F1" w:rsidRDefault="006B72F1" w:rsidP="006B72F1"/>
    <w:p w14:paraId="502AAC63" w14:textId="77777777" w:rsidR="006B72F1" w:rsidRDefault="006B72F1" w:rsidP="006B72F1">
      <w:pPr>
        <w:pStyle w:val="Heading2"/>
      </w:pPr>
      <w:bookmarkStart w:id="29" w:name="_Toc63071771"/>
      <w:commentRangeStart w:id="30"/>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commentRangeEnd w:id="30"/>
      <w:r w:rsidR="00E15CF6">
        <w:rPr>
          <w:rStyle w:val="CommentReference"/>
          <w:rFonts w:eastAsiaTheme="minorHAnsi" w:cstheme="minorBidi"/>
          <w:b w:val="0"/>
          <w:color w:val="auto"/>
        </w:rPr>
        <w:commentReference w:id="30"/>
      </w:r>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lastRenderedPageBreak/>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r w:rsidR="001F4925">
        <w:fldChar w:fldCharType="begin"/>
      </w:r>
      <w:r w:rsidR="001F4925">
        <w:instrText xml:space="preserve"> SEQ Figure \* ARABIC </w:instrText>
      </w:r>
      <w:r w:rsidR="001F4925">
        <w:fldChar w:fldCharType="separate"/>
      </w:r>
      <w:r>
        <w:rPr>
          <w:noProof/>
        </w:rPr>
        <w:t>9</w:t>
      </w:r>
      <w:r w:rsidR="001F4925">
        <w:rPr>
          <w:noProof/>
        </w:rP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r w:rsidR="001F4925">
        <w:fldChar w:fldCharType="begin"/>
      </w:r>
      <w:r w:rsidR="001F4925">
        <w:instrText xml:space="preserve"> SEQ Figure \* ARABIC </w:instrText>
      </w:r>
      <w:r w:rsidR="001F4925">
        <w:fldChar w:fldCharType="separate"/>
      </w:r>
      <w:r>
        <w:rPr>
          <w:noProof/>
        </w:rPr>
        <w:t>10</w:t>
      </w:r>
      <w:r w:rsidR="001F4925">
        <w:rPr>
          <w:noProof/>
        </w:rP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32" w:name="_Toc63071772"/>
      <w:r>
        <w:t>6. Future perspective</w:t>
      </w:r>
      <w:r w:rsidR="00D007FD">
        <w:t>s</w:t>
      </w:r>
      <w:bookmarkEnd w:id="32"/>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3"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4"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3" w:name="_Toc63071773"/>
      <w:r>
        <w:t>Acknowledgments</w:t>
      </w:r>
      <w:bookmarkEnd w:id="33"/>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63071774"/>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5" w:author="Dioguardi, Fabio" w:date="2020-12-22T10:53:00Z">
            <w:rPr>
              <w:lang w:val="it-IT"/>
            </w:rPr>
          </w:rPrChange>
        </w:rPr>
        <w:t xml:space="preserve">Costa, A., Chiodini, G., Granieri, D., Folch, A., </w:t>
      </w:r>
      <w:proofErr w:type="spellStart"/>
      <w:r w:rsidRPr="00ED0375">
        <w:rPr>
          <w:rPrChange w:id="36" w:author="Dioguardi, Fabio" w:date="2020-12-22T10:53:00Z">
            <w:rPr>
              <w:lang w:val="it-IT"/>
            </w:rPr>
          </w:rPrChange>
        </w:rPr>
        <w:t>Hankin</w:t>
      </w:r>
      <w:proofErr w:type="spellEnd"/>
      <w:r w:rsidRPr="00ED0375">
        <w:rPr>
          <w:rPrChange w:id="37" w:author="Dioguardi, Fabio" w:date="2020-12-22T10:53:00Z">
            <w:rPr>
              <w:lang w:val="it-IT"/>
            </w:rPr>
          </w:rPrChange>
        </w:rPr>
        <w:t xml:space="preserve">, R.K.S., Caliro, S., and </w:t>
      </w:r>
      <w:proofErr w:type="spellStart"/>
      <w:r w:rsidRPr="00ED0375">
        <w:rPr>
          <w:rPrChange w:id="38" w:author="Dioguardi, Fabio" w:date="2020-12-22T10:53:00Z">
            <w:rPr>
              <w:lang w:val="it-IT"/>
            </w:rPr>
          </w:rPrChange>
        </w:rPr>
        <w:t>Cardellini</w:t>
      </w:r>
      <w:proofErr w:type="spellEnd"/>
      <w:r w:rsidRPr="00ED0375">
        <w:rPr>
          <w:rPrChange w:id="39"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5"/>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Dioguardi, Fabio" w:date="2021-03-02T17:08:00Z" w:initials="DF">
    <w:p w14:paraId="5BE7A179" w14:textId="10F63911" w:rsidR="00EF76E0" w:rsidRDefault="00EF76E0">
      <w:pPr>
        <w:pStyle w:val="CommentText"/>
      </w:pPr>
      <w:r>
        <w:rPr>
          <w:rStyle w:val="CommentReference"/>
        </w:rPr>
        <w:annotationRef/>
      </w:r>
      <w:r>
        <w:t>Review figure number</w:t>
      </w:r>
    </w:p>
  </w:comment>
  <w:comment w:id="28" w:author="Dioguardi, Fabio" w:date="2021-03-02T17:09:00Z" w:initials="DF">
    <w:p w14:paraId="50F80DC0" w14:textId="1EBAC333" w:rsidR="00EF76E0" w:rsidRDefault="00EF76E0">
      <w:pPr>
        <w:pStyle w:val="CommentText"/>
      </w:pPr>
      <w:r>
        <w:rPr>
          <w:rStyle w:val="CommentReference"/>
        </w:rPr>
        <w:annotationRef/>
      </w:r>
      <w:r>
        <w:t>Review and add new figures</w:t>
      </w:r>
    </w:p>
  </w:comment>
  <w:comment w:id="30" w:author="Dioguardi, Fabio" w:date="2021-03-02T17:14:00Z" w:initials="DF">
    <w:p w14:paraId="00ECB5E4" w14:textId="2DA041DD" w:rsidR="00E15CF6" w:rsidRDefault="00E15CF6">
      <w:pPr>
        <w:pStyle w:val="CommentText"/>
      </w:pPr>
      <w:r>
        <w:rPr>
          <w:rStyle w:val="CommentReference"/>
        </w:rPr>
        <w:annotationRef/>
      </w:r>
      <w:r>
        <w:t>Review completely once the new TWODEE is available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7A179" w15:done="0"/>
  <w15:commentEx w15:paraId="50F80DC0" w15:done="0"/>
  <w15:commentEx w15:paraId="00ECB5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7A179" w16cid:durableId="23E8EFA7"/>
  <w16cid:commentId w16cid:paraId="50F80DC0" w16cid:durableId="23E8EFC5"/>
  <w16cid:commentId w16cid:paraId="00ECB5E4" w16cid:durableId="23E8F0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E28C4" w14:textId="77777777" w:rsidR="001F4925" w:rsidRDefault="001F4925" w:rsidP="00CE18F0">
      <w:pPr>
        <w:spacing w:after="0" w:line="240" w:lineRule="auto"/>
      </w:pPr>
      <w:r>
        <w:separator/>
      </w:r>
    </w:p>
  </w:endnote>
  <w:endnote w:type="continuationSeparator" w:id="0">
    <w:p w14:paraId="2205A21F" w14:textId="77777777" w:rsidR="001F4925" w:rsidRDefault="001F4925"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EA735D" w:rsidRDefault="00EA735D">
    <w:pPr>
      <w:pStyle w:val="Footer"/>
      <w:jc w:val="right"/>
    </w:pPr>
  </w:p>
  <w:p w14:paraId="757F2AA6" w14:textId="77777777" w:rsidR="00EA735D" w:rsidRDefault="00EA73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EA735D" w:rsidRDefault="00EA73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EA735D" w:rsidRDefault="00EA7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D2148" w14:textId="77777777" w:rsidR="001F4925" w:rsidRDefault="001F4925" w:rsidP="00CE18F0">
      <w:pPr>
        <w:spacing w:after="0" w:line="240" w:lineRule="auto"/>
      </w:pPr>
      <w:r>
        <w:separator/>
      </w:r>
    </w:p>
  </w:footnote>
  <w:footnote w:type="continuationSeparator" w:id="0">
    <w:p w14:paraId="4CD6F265" w14:textId="77777777" w:rsidR="001F4925" w:rsidRDefault="001F4925"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27A7"/>
    <w:rsid w:val="00010A6C"/>
    <w:rsid w:val="000137D5"/>
    <w:rsid w:val="000854A8"/>
    <w:rsid w:val="000E1F6D"/>
    <w:rsid w:val="00154F81"/>
    <w:rsid w:val="001661FA"/>
    <w:rsid w:val="00177C3B"/>
    <w:rsid w:val="001F0280"/>
    <w:rsid w:val="001F4925"/>
    <w:rsid w:val="00272F5E"/>
    <w:rsid w:val="00297864"/>
    <w:rsid w:val="00314759"/>
    <w:rsid w:val="00326349"/>
    <w:rsid w:val="003278FD"/>
    <w:rsid w:val="003508C7"/>
    <w:rsid w:val="003824AB"/>
    <w:rsid w:val="003B7F9E"/>
    <w:rsid w:val="003C13B1"/>
    <w:rsid w:val="003F5920"/>
    <w:rsid w:val="00430548"/>
    <w:rsid w:val="0043391A"/>
    <w:rsid w:val="0043735F"/>
    <w:rsid w:val="00447C6F"/>
    <w:rsid w:val="00463B8F"/>
    <w:rsid w:val="00474E57"/>
    <w:rsid w:val="00491B92"/>
    <w:rsid w:val="004B4EB7"/>
    <w:rsid w:val="004E247D"/>
    <w:rsid w:val="00503274"/>
    <w:rsid w:val="005034BD"/>
    <w:rsid w:val="005566C3"/>
    <w:rsid w:val="005731C4"/>
    <w:rsid w:val="00584AE6"/>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477ED"/>
    <w:rsid w:val="00A738AA"/>
    <w:rsid w:val="00AA2CA8"/>
    <w:rsid w:val="00AC31C8"/>
    <w:rsid w:val="00AF28ED"/>
    <w:rsid w:val="00AF555A"/>
    <w:rsid w:val="00B17D7E"/>
    <w:rsid w:val="00B45574"/>
    <w:rsid w:val="00B630BE"/>
    <w:rsid w:val="00BD514F"/>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5CF6"/>
    <w:rsid w:val="00E211CA"/>
    <w:rsid w:val="00E24F37"/>
    <w:rsid w:val="00E377D7"/>
    <w:rsid w:val="00EA735D"/>
    <w:rsid w:val="00EB6644"/>
    <w:rsid w:val="00EC01A2"/>
    <w:rsid w:val="00ED0375"/>
    <w:rsid w:val="00EE394A"/>
    <w:rsid w:val="00EE3EE2"/>
    <w:rsid w:val="00EF0C7B"/>
    <w:rsid w:val="00EF76E0"/>
    <w:rsid w:val="00F10B12"/>
    <w:rsid w:val="00F14939"/>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microsoft.com/office/2011/relationships/commentsExtended" Target="commentsExtended.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comments" Target="comments.xm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mmm.ucar.edu/weather-research-and-forecasting-model"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ncdc.noaa.gov/data-access/model-data/model-datasets/global-forcast-system-gfs" TargetMode="External"/><Relationship Id="rId28" Type="http://schemas.openxmlformats.org/officeDocument/2006/relationships/theme" Target="theme/theme1.xml"/><Relationship Id="rId10" Type="http://schemas.openxmlformats.org/officeDocument/2006/relationships/hyperlink" Target="https://github.com/FabioDioguardi/Twodee" TargetMode="Externa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6.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3CC72-74BB-45F2-A495-AC85F7567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22</Pages>
  <Words>7982</Words>
  <Characters>45498</Characters>
  <Application>Microsoft Office Word</Application>
  <DocSecurity>0</DocSecurity>
  <Lines>379</Lines>
  <Paragraphs>106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18</cp:revision>
  <dcterms:created xsi:type="dcterms:W3CDTF">2020-12-10T16:02:00Z</dcterms:created>
  <dcterms:modified xsi:type="dcterms:W3CDTF">2021-03-03T12:59:00Z</dcterms:modified>
</cp:coreProperties>
</file>